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57A" w:rsidRPr="00F227C6" w:rsidRDefault="0071157A" w:rsidP="003B764D">
      <w:pPr>
        <w:spacing w:line="360" w:lineRule="auto"/>
        <w:jc w:val="center"/>
        <w:rPr>
          <w:b/>
        </w:rPr>
      </w:pPr>
      <w:r w:rsidRPr="00F227C6">
        <w:rPr>
          <w:b/>
        </w:rPr>
        <w:t>DYREKTOR</w:t>
      </w:r>
    </w:p>
    <w:p w:rsidR="0071157A" w:rsidRPr="00F227C6" w:rsidRDefault="0071157A" w:rsidP="00F227C6">
      <w:pPr>
        <w:spacing w:line="360" w:lineRule="auto"/>
        <w:jc w:val="center"/>
        <w:rPr>
          <w:b/>
        </w:rPr>
      </w:pPr>
      <w:r w:rsidRPr="00F227C6">
        <w:rPr>
          <w:b/>
        </w:rPr>
        <w:t xml:space="preserve"> SZPITALA SPECJALISTYCZNEGO NR 2</w:t>
      </w:r>
      <w:r>
        <w:rPr>
          <w:b/>
        </w:rPr>
        <w:t xml:space="preserve"> W</w:t>
      </w:r>
      <w:r w:rsidRPr="00F227C6">
        <w:rPr>
          <w:b/>
        </w:rPr>
        <w:t xml:space="preserve"> B</w:t>
      </w:r>
      <w:r>
        <w:rPr>
          <w:b/>
        </w:rPr>
        <w:t>YTOMIU</w:t>
      </w:r>
    </w:p>
    <w:p w:rsidR="0071157A" w:rsidRPr="00F227C6" w:rsidRDefault="0071157A" w:rsidP="00F227C6">
      <w:pPr>
        <w:spacing w:line="360" w:lineRule="auto"/>
        <w:jc w:val="center"/>
        <w:rPr>
          <w:b/>
        </w:rPr>
      </w:pPr>
      <w:r w:rsidRPr="00F227C6">
        <w:rPr>
          <w:b/>
        </w:rPr>
        <w:t xml:space="preserve">ul. St. Batorego 15, 41-902 Bytom </w:t>
      </w:r>
    </w:p>
    <w:p w:rsidR="0071157A" w:rsidRPr="00F227C6" w:rsidRDefault="0071157A">
      <w:pPr>
        <w:jc w:val="both"/>
      </w:pPr>
    </w:p>
    <w:p w:rsidR="0071157A" w:rsidRDefault="0071157A" w:rsidP="00A408B1">
      <w:pPr>
        <w:pStyle w:val="BodyText"/>
        <w:spacing w:line="360" w:lineRule="auto"/>
        <w:rPr>
          <w:sz w:val="24"/>
        </w:rPr>
      </w:pPr>
      <w:r w:rsidRPr="00F227C6">
        <w:rPr>
          <w:sz w:val="24"/>
        </w:rPr>
        <w:t xml:space="preserve">na podstawie art. 26 Ustawy z dnia 15 kwietnia 2011 roku o działalności leczniczej </w:t>
      </w:r>
      <w:r>
        <w:rPr>
          <w:sz w:val="24"/>
        </w:rPr>
        <w:br/>
      </w:r>
      <w:r w:rsidRPr="00F227C6">
        <w:rPr>
          <w:sz w:val="24"/>
        </w:rPr>
        <w:t>(</w:t>
      </w:r>
      <w:r>
        <w:rPr>
          <w:sz w:val="24"/>
        </w:rPr>
        <w:t xml:space="preserve">t.j. </w:t>
      </w:r>
      <w:r w:rsidRPr="00F227C6">
        <w:rPr>
          <w:sz w:val="24"/>
        </w:rPr>
        <w:t>Dz. U. z 20</w:t>
      </w:r>
      <w:r>
        <w:rPr>
          <w:sz w:val="24"/>
        </w:rPr>
        <w:t>22 r.</w:t>
      </w:r>
      <w:r w:rsidRPr="00F227C6">
        <w:rPr>
          <w:sz w:val="24"/>
        </w:rPr>
        <w:t xml:space="preserve"> poz. </w:t>
      </w:r>
      <w:r>
        <w:rPr>
          <w:sz w:val="24"/>
        </w:rPr>
        <w:t>633</w:t>
      </w:r>
      <w:r w:rsidRPr="00F227C6">
        <w:rPr>
          <w:sz w:val="24"/>
        </w:rPr>
        <w:t xml:space="preserve">z późn. zm.)  </w:t>
      </w:r>
    </w:p>
    <w:p w:rsidR="0071157A" w:rsidRPr="00A408B1" w:rsidRDefault="0071157A" w:rsidP="00485EE5">
      <w:pPr>
        <w:pStyle w:val="BodyText"/>
        <w:rPr>
          <w:sz w:val="16"/>
          <w:szCs w:val="16"/>
        </w:rPr>
      </w:pPr>
    </w:p>
    <w:p w:rsidR="0071157A" w:rsidRPr="00A408B1" w:rsidRDefault="0071157A" w:rsidP="00485EE5">
      <w:pPr>
        <w:pStyle w:val="BodyText"/>
        <w:spacing w:line="360" w:lineRule="auto"/>
        <w:rPr>
          <w:sz w:val="24"/>
        </w:rPr>
      </w:pPr>
      <w:r w:rsidRPr="00A408B1">
        <w:rPr>
          <w:sz w:val="24"/>
        </w:rPr>
        <w:t xml:space="preserve">ogłasza konkurs ofert na  udzielanie świadczeń  zdrowotnych w  zakresie: </w:t>
      </w:r>
    </w:p>
    <w:p w:rsidR="0071157A" w:rsidRPr="00485EE5" w:rsidRDefault="0071157A" w:rsidP="00485EE5">
      <w:pPr>
        <w:pStyle w:val="BodyText"/>
        <w:rPr>
          <w:sz w:val="16"/>
          <w:szCs w:val="16"/>
        </w:rPr>
      </w:pPr>
    </w:p>
    <w:p w:rsidR="0071157A" w:rsidRPr="00F227C6" w:rsidRDefault="0071157A" w:rsidP="00E31D79">
      <w:pPr>
        <w:pStyle w:val="BodyText"/>
        <w:numPr>
          <w:ilvl w:val="0"/>
          <w:numId w:val="7"/>
        </w:numPr>
        <w:tabs>
          <w:tab w:val="clear" w:pos="720"/>
          <w:tab w:val="num" w:pos="360"/>
        </w:tabs>
        <w:spacing w:line="360" w:lineRule="auto"/>
        <w:ind w:left="360"/>
        <w:rPr>
          <w:sz w:val="24"/>
        </w:rPr>
      </w:pPr>
      <w:r w:rsidRPr="00F227C6">
        <w:rPr>
          <w:sz w:val="24"/>
        </w:rPr>
        <w:t xml:space="preserve">Badań rezonansu magnetycznego wykonywanych na rzecz pacjentów Szpitala Specjalistycznego Nr 2 w Bytomiu </w:t>
      </w:r>
    </w:p>
    <w:p w:rsidR="0071157A" w:rsidRPr="00F227C6" w:rsidRDefault="0071157A" w:rsidP="00E31D79">
      <w:pPr>
        <w:autoSpaceDE w:val="0"/>
        <w:autoSpaceDN w:val="0"/>
        <w:adjustRightInd w:val="0"/>
        <w:spacing w:line="360" w:lineRule="auto"/>
        <w:ind w:left="360"/>
        <w:rPr>
          <w:b/>
        </w:rPr>
      </w:pPr>
      <w:r w:rsidRPr="00F227C6">
        <w:rPr>
          <w:b/>
        </w:rPr>
        <w:t>I pakiet:</w:t>
      </w:r>
    </w:p>
    <w:p w:rsidR="0071157A" w:rsidRDefault="0071157A" w:rsidP="00301125">
      <w:pPr>
        <w:numPr>
          <w:ilvl w:val="0"/>
          <w:numId w:val="40"/>
        </w:numPr>
        <w:autoSpaceDE w:val="0"/>
        <w:autoSpaceDN w:val="0"/>
        <w:adjustRightInd w:val="0"/>
        <w:spacing w:line="360" w:lineRule="auto"/>
        <w:jc w:val="both"/>
      </w:pPr>
      <w:r w:rsidRPr="00F227C6">
        <w:t xml:space="preserve">badanie MR </w:t>
      </w:r>
      <w:r>
        <w:t xml:space="preserve">głowy </w:t>
      </w:r>
      <w:r w:rsidRPr="00F227C6">
        <w:t>bez środka kontrastowego</w:t>
      </w:r>
      <w:r>
        <w:t xml:space="preserve"> u dziecka,</w:t>
      </w:r>
    </w:p>
    <w:p w:rsidR="0071157A" w:rsidRDefault="0071157A" w:rsidP="0000173D">
      <w:pPr>
        <w:numPr>
          <w:ilvl w:val="0"/>
          <w:numId w:val="40"/>
        </w:numPr>
        <w:spacing w:line="360" w:lineRule="auto"/>
        <w:jc w:val="both"/>
      </w:pPr>
      <w:r w:rsidRPr="00C4405E">
        <w:t xml:space="preserve">badanie MR głowy </w:t>
      </w:r>
      <w:r>
        <w:t>ze środkiem kontrastowym</w:t>
      </w:r>
      <w:r w:rsidRPr="00C4405E">
        <w:t xml:space="preserve"> u dziecka</w:t>
      </w:r>
      <w:r>
        <w:t>,</w:t>
      </w:r>
    </w:p>
    <w:p w:rsidR="0071157A" w:rsidRDefault="0071157A" w:rsidP="0000173D">
      <w:pPr>
        <w:numPr>
          <w:ilvl w:val="0"/>
          <w:numId w:val="40"/>
        </w:numPr>
        <w:autoSpaceDE w:val="0"/>
        <w:autoSpaceDN w:val="0"/>
        <w:adjustRightInd w:val="0"/>
        <w:spacing w:line="360" w:lineRule="auto"/>
        <w:jc w:val="both"/>
      </w:pPr>
      <w:r w:rsidRPr="00F227C6">
        <w:t xml:space="preserve">badanie MR </w:t>
      </w:r>
      <w:r>
        <w:t xml:space="preserve">innej okolicy anatomicznej*  </w:t>
      </w:r>
      <w:r w:rsidRPr="00C4405E">
        <w:t>bez środka kontrastowego u dziecka</w:t>
      </w:r>
      <w:r>
        <w:t>,</w:t>
      </w:r>
    </w:p>
    <w:p w:rsidR="0071157A" w:rsidRDefault="0071157A" w:rsidP="0000173D">
      <w:pPr>
        <w:numPr>
          <w:ilvl w:val="0"/>
          <w:numId w:val="40"/>
        </w:numPr>
        <w:spacing w:line="360" w:lineRule="auto"/>
        <w:jc w:val="both"/>
      </w:pPr>
      <w:r w:rsidRPr="00C4405E">
        <w:t>badanie MR innej okolicy anatomicznej*  ze środkiem kontrastowym u dziecka</w:t>
      </w:r>
      <w:r>
        <w:t>,</w:t>
      </w:r>
    </w:p>
    <w:p w:rsidR="0071157A" w:rsidRDefault="0071157A" w:rsidP="00244FA1">
      <w:pPr>
        <w:numPr>
          <w:ilvl w:val="0"/>
          <w:numId w:val="40"/>
        </w:numPr>
        <w:autoSpaceDE w:val="0"/>
        <w:autoSpaceDN w:val="0"/>
        <w:adjustRightInd w:val="0"/>
        <w:spacing w:line="360" w:lineRule="auto"/>
        <w:jc w:val="both"/>
      </w:pPr>
      <w:r w:rsidRPr="00C4405E">
        <w:t xml:space="preserve">badanie MR </w:t>
      </w:r>
      <w:r>
        <w:t xml:space="preserve">dwóch odcinków kręgosłupa </w:t>
      </w:r>
      <w:r w:rsidRPr="00C4405E">
        <w:t>bez środka kontrastowego u dziecka</w:t>
      </w:r>
      <w:r>
        <w:t>,</w:t>
      </w:r>
    </w:p>
    <w:p w:rsidR="0071157A" w:rsidRDefault="0071157A" w:rsidP="00244FA1">
      <w:pPr>
        <w:numPr>
          <w:ilvl w:val="0"/>
          <w:numId w:val="40"/>
        </w:numPr>
        <w:autoSpaceDE w:val="0"/>
        <w:autoSpaceDN w:val="0"/>
        <w:adjustRightInd w:val="0"/>
        <w:spacing w:line="360" w:lineRule="auto"/>
        <w:jc w:val="both"/>
      </w:pPr>
      <w:r w:rsidRPr="00C4405E">
        <w:t xml:space="preserve">badanie MR </w:t>
      </w:r>
      <w:r>
        <w:t xml:space="preserve">dwóch odcinków kręgosłupa </w:t>
      </w:r>
      <w:r w:rsidRPr="00C4405E">
        <w:t>ze środkiem kontrastowym u dziecka</w:t>
      </w:r>
      <w:r>
        <w:t>,</w:t>
      </w:r>
    </w:p>
    <w:p w:rsidR="0071157A" w:rsidRDefault="0071157A" w:rsidP="0000173D">
      <w:pPr>
        <w:numPr>
          <w:ilvl w:val="0"/>
          <w:numId w:val="40"/>
        </w:numPr>
        <w:spacing w:line="360" w:lineRule="auto"/>
        <w:jc w:val="both"/>
      </w:pPr>
      <w:r w:rsidRPr="00C4405E">
        <w:t xml:space="preserve">badanie MR dwóch </w:t>
      </w:r>
      <w:r>
        <w:t xml:space="preserve">okolic anatomicznych * innych niż odcinki kręgosłupa u </w:t>
      </w:r>
      <w:r w:rsidRPr="00C4405E">
        <w:t xml:space="preserve">dziecka </w:t>
      </w:r>
      <w:r>
        <w:t xml:space="preserve">                     </w:t>
      </w:r>
      <w:r w:rsidRPr="00C4405E">
        <w:t>ze środkiem kontrastowym</w:t>
      </w:r>
      <w:r>
        <w:t>,</w:t>
      </w:r>
    </w:p>
    <w:p w:rsidR="0071157A" w:rsidRDefault="0071157A" w:rsidP="00EF6E12">
      <w:pPr>
        <w:numPr>
          <w:ilvl w:val="0"/>
          <w:numId w:val="40"/>
        </w:numPr>
        <w:autoSpaceDE w:val="0"/>
        <w:autoSpaceDN w:val="0"/>
        <w:adjustRightInd w:val="0"/>
        <w:spacing w:line="360" w:lineRule="auto"/>
        <w:jc w:val="both"/>
      </w:pPr>
      <w:r w:rsidRPr="00C4405E">
        <w:t xml:space="preserve">badanie MR dwóch </w:t>
      </w:r>
      <w:r>
        <w:t>okolic anatomicznych * innych niż odcinki</w:t>
      </w:r>
      <w:r w:rsidRPr="00C4405E">
        <w:t xml:space="preserve"> kręgosłupa u  dziecka </w:t>
      </w:r>
      <w:r>
        <w:t xml:space="preserve">                     </w:t>
      </w:r>
      <w:r w:rsidRPr="00C4405E">
        <w:t>bez środka kontrastowego</w:t>
      </w:r>
      <w:r>
        <w:t>,</w:t>
      </w:r>
      <w:r w:rsidRPr="00C4405E">
        <w:t xml:space="preserve"> </w:t>
      </w:r>
    </w:p>
    <w:p w:rsidR="0071157A" w:rsidRDefault="0071157A" w:rsidP="00244FA1">
      <w:pPr>
        <w:ind w:left="1440"/>
      </w:pPr>
    </w:p>
    <w:p w:rsidR="0071157A" w:rsidRPr="00C4405E" w:rsidRDefault="0071157A" w:rsidP="00244FA1">
      <w:pPr>
        <w:spacing w:line="360" w:lineRule="auto"/>
        <w:ind w:left="426"/>
        <w:jc w:val="both"/>
        <w:rPr>
          <w:b/>
        </w:rPr>
      </w:pPr>
      <w:r w:rsidRPr="00C4405E">
        <w:rPr>
          <w:b/>
        </w:rPr>
        <w:t xml:space="preserve">* okolice anatomiczne </w:t>
      </w:r>
      <w:r w:rsidRPr="00C4405E">
        <w:t>stanowią</w:t>
      </w:r>
      <w:r>
        <w:t>: głowa , szyja, klatka piersiowa, jama brzuszna , miednica, kręgosłup z podziałem na okolice anatomiczne ( szyjny, piersiowy, lędźwiowy), kończyna górna z podziałem na okolice anatomiczne, kończyna dolna z podziałem na okolice anatomiczne.</w:t>
      </w:r>
    </w:p>
    <w:p w:rsidR="0071157A" w:rsidRPr="00F227C6" w:rsidRDefault="0071157A" w:rsidP="00E31D79">
      <w:pPr>
        <w:autoSpaceDE w:val="0"/>
        <w:autoSpaceDN w:val="0"/>
        <w:adjustRightInd w:val="0"/>
        <w:spacing w:line="360" w:lineRule="auto"/>
        <w:ind w:left="360"/>
        <w:rPr>
          <w:b/>
        </w:rPr>
      </w:pPr>
      <w:r w:rsidRPr="00F227C6">
        <w:rPr>
          <w:b/>
        </w:rPr>
        <w:t>II pakiet:</w:t>
      </w:r>
    </w:p>
    <w:p w:rsidR="0071157A" w:rsidRDefault="0071157A" w:rsidP="00CA1173">
      <w:pPr>
        <w:autoSpaceDE w:val="0"/>
        <w:autoSpaceDN w:val="0"/>
        <w:adjustRightInd w:val="0"/>
        <w:spacing w:line="360" w:lineRule="auto"/>
        <w:ind w:left="360"/>
      </w:pPr>
      <w:r>
        <w:t>B</w:t>
      </w:r>
      <w:r w:rsidRPr="00F227C6">
        <w:t xml:space="preserve">adania MR dzieci w znieczuleniu ogólnym </w:t>
      </w:r>
      <w:r>
        <w:t>:</w:t>
      </w:r>
    </w:p>
    <w:p w:rsidR="0071157A" w:rsidRDefault="0071157A" w:rsidP="00CA1173">
      <w:pPr>
        <w:numPr>
          <w:ilvl w:val="0"/>
          <w:numId w:val="35"/>
        </w:numPr>
        <w:autoSpaceDE w:val="0"/>
        <w:autoSpaceDN w:val="0"/>
        <w:adjustRightInd w:val="0"/>
        <w:spacing w:line="360" w:lineRule="auto"/>
        <w:jc w:val="both"/>
      </w:pPr>
      <w:r w:rsidRPr="00F227C6">
        <w:t xml:space="preserve">badanie MR </w:t>
      </w:r>
      <w:r>
        <w:t xml:space="preserve">głowy </w:t>
      </w:r>
      <w:r w:rsidRPr="00F227C6">
        <w:t>bez środka kontrastowego</w:t>
      </w:r>
      <w:r>
        <w:t xml:space="preserve"> u dziecka </w:t>
      </w:r>
      <w:r w:rsidRPr="00244FA1">
        <w:t>w znieczuleniu ogólnym</w:t>
      </w:r>
      <w:r>
        <w:t>,</w:t>
      </w:r>
    </w:p>
    <w:p w:rsidR="0071157A" w:rsidRDefault="0071157A" w:rsidP="00CA1173">
      <w:pPr>
        <w:numPr>
          <w:ilvl w:val="0"/>
          <w:numId w:val="35"/>
        </w:numPr>
        <w:spacing w:line="360" w:lineRule="auto"/>
        <w:jc w:val="both"/>
      </w:pPr>
      <w:r w:rsidRPr="00C4405E">
        <w:t xml:space="preserve">badanie MR głowy </w:t>
      </w:r>
      <w:r>
        <w:t>ze środkiem kontrastowym</w:t>
      </w:r>
      <w:r w:rsidRPr="00C4405E">
        <w:t xml:space="preserve"> u dziecka</w:t>
      </w:r>
      <w:r w:rsidRPr="0000173D">
        <w:t xml:space="preserve"> </w:t>
      </w:r>
      <w:r w:rsidRPr="00244FA1">
        <w:t>w znieczuleniu ogólnym</w:t>
      </w:r>
      <w:r>
        <w:t>,</w:t>
      </w:r>
    </w:p>
    <w:p w:rsidR="0071157A" w:rsidRDefault="0071157A" w:rsidP="0000173D">
      <w:pPr>
        <w:numPr>
          <w:ilvl w:val="0"/>
          <w:numId w:val="35"/>
        </w:numPr>
        <w:autoSpaceDE w:val="0"/>
        <w:autoSpaceDN w:val="0"/>
        <w:adjustRightInd w:val="0"/>
        <w:spacing w:line="360" w:lineRule="auto"/>
        <w:jc w:val="both"/>
      </w:pPr>
      <w:r w:rsidRPr="00F227C6">
        <w:t xml:space="preserve">badanie MR </w:t>
      </w:r>
      <w:r>
        <w:t xml:space="preserve">innej okolicy anatomicznej* </w:t>
      </w:r>
      <w:r w:rsidRPr="00C4405E">
        <w:t>bez środka kontrastowego u dziecka</w:t>
      </w:r>
      <w:r>
        <w:t xml:space="preserve">                                        </w:t>
      </w:r>
      <w:r w:rsidRPr="00244FA1">
        <w:t>w znieczuleniu ogólnym</w:t>
      </w:r>
      <w:r>
        <w:t>,</w:t>
      </w:r>
    </w:p>
    <w:p w:rsidR="0071157A" w:rsidRDefault="0071157A" w:rsidP="0000173D">
      <w:pPr>
        <w:numPr>
          <w:ilvl w:val="0"/>
          <w:numId w:val="35"/>
        </w:numPr>
        <w:spacing w:line="360" w:lineRule="auto"/>
        <w:jc w:val="both"/>
      </w:pPr>
      <w:r w:rsidRPr="00C4405E">
        <w:t xml:space="preserve">badanie </w:t>
      </w:r>
      <w:r>
        <w:t xml:space="preserve">MR innej okolicy anatomicznej* </w:t>
      </w:r>
      <w:r w:rsidRPr="00C4405E">
        <w:t>ze środkiem kontrastowym u dziecka</w:t>
      </w:r>
      <w:r>
        <w:t xml:space="preserve">                                    </w:t>
      </w:r>
      <w:r w:rsidRPr="00244FA1">
        <w:t>w znieczuleniu ogólnym</w:t>
      </w:r>
      <w:r>
        <w:t>,</w:t>
      </w:r>
    </w:p>
    <w:p w:rsidR="0071157A" w:rsidRDefault="0071157A" w:rsidP="0000173D">
      <w:pPr>
        <w:numPr>
          <w:ilvl w:val="0"/>
          <w:numId w:val="35"/>
        </w:numPr>
        <w:spacing w:line="360" w:lineRule="auto"/>
        <w:jc w:val="both"/>
      </w:pPr>
      <w:r w:rsidRPr="00C4405E">
        <w:t xml:space="preserve">badanie MR </w:t>
      </w:r>
      <w:r>
        <w:t xml:space="preserve">dwóch odcinków kręgosłupa bez środka kontrastowego </w:t>
      </w:r>
      <w:r w:rsidRPr="00C4405E">
        <w:t>u dziecka</w:t>
      </w:r>
      <w:r w:rsidRPr="0000173D">
        <w:t xml:space="preserve"> </w:t>
      </w:r>
      <w:r>
        <w:t xml:space="preserve">                                </w:t>
      </w:r>
      <w:r w:rsidRPr="00244FA1">
        <w:t>w znieczuleniu ogólnym</w:t>
      </w:r>
      <w:r>
        <w:t>,</w:t>
      </w:r>
    </w:p>
    <w:p w:rsidR="0071157A" w:rsidRDefault="0071157A" w:rsidP="0000173D">
      <w:pPr>
        <w:spacing w:line="360" w:lineRule="auto"/>
        <w:jc w:val="both"/>
      </w:pPr>
    </w:p>
    <w:p w:rsidR="0071157A" w:rsidRDefault="0071157A" w:rsidP="0000173D">
      <w:pPr>
        <w:spacing w:line="360" w:lineRule="auto"/>
        <w:jc w:val="both"/>
      </w:pPr>
    </w:p>
    <w:p w:rsidR="0071157A" w:rsidRDefault="0071157A" w:rsidP="0000173D">
      <w:pPr>
        <w:numPr>
          <w:ilvl w:val="0"/>
          <w:numId w:val="35"/>
        </w:numPr>
        <w:autoSpaceDE w:val="0"/>
        <w:autoSpaceDN w:val="0"/>
        <w:adjustRightInd w:val="0"/>
        <w:spacing w:line="360" w:lineRule="auto"/>
        <w:jc w:val="both"/>
      </w:pPr>
      <w:r w:rsidRPr="00C4405E">
        <w:t xml:space="preserve">badanie MR </w:t>
      </w:r>
      <w:r>
        <w:t xml:space="preserve">dwóch odcinków kręgosłupa </w:t>
      </w:r>
      <w:r w:rsidRPr="0000173D">
        <w:t xml:space="preserve"> </w:t>
      </w:r>
      <w:r>
        <w:t xml:space="preserve">ze środkiem kontrastowym </w:t>
      </w:r>
      <w:r w:rsidRPr="00C4405E">
        <w:t>u dziecka</w:t>
      </w:r>
      <w:r w:rsidRPr="0000173D">
        <w:t xml:space="preserve"> </w:t>
      </w:r>
      <w:r>
        <w:t xml:space="preserve">                            </w:t>
      </w:r>
      <w:r w:rsidRPr="00244FA1">
        <w:t>w znieczuleniu ogólnym</w:t>
      </w:r>
      <w:r>
        <w:t>,</w:t>
      </w:r>
    </w:p>
    <w:p w:rsidR="0071157A" w:rsidRDefault="0071157A" w:rsidP="0000173D">
      <w:pPr>
        <w:numPr>
          <w:ilvl w:val="0"/>
          <w:numId w:val="35"/>
        </w:numPr>
        <w:autoSpaceDE w:val="0"/>
        <w:autoSpaceDN w:val="0"/>
        <w:adjustRightInd w:val="0"/>
        <w:spacing w:line="360" w:lineRule="auto"/>
        <w:jc w:val="both"/>
      </w:pPr>
      <w:r w:rsidRPr="00C4405E">
        <w:t xml:space="preserve">badanie MR dwóch </w:t>
      </w:r>
      <w:r>
        <w:t>okolic anatomicznych * innych niż odcinki</w:t>
      </w:r>
      <w:r w:rsidRPr="00C4405E">
        <w:t xml:space="preserve"> kręgosłupa u  dziecka </w:t>
      </w:r>
      <w:r>
        <w:t xml:space="preserve">                     </w:t>
      </w:r>
      <w:r w:rsidRPr="00C4405E">
        <w:t>ze środkiem kontrastowym</w:t>
      </w:r>
      <w:r w:rsidRPr="0000173D">
        <w:t xml:space="preserve"> </w:t>
      </w:r>
      <w:r w:rsidRPr="00244FA1">
        <w:t>w znieczuleniu ogólnym</w:t>
      </w:r>
      <w:r>
        <w:t>,</w:t>
      </w:r>
    </w:p>
    <w:p w:rsidR="0071157A" w:rsidRDefault="0071157A" w:rsidP="00CA1173">
      <w:pPr>
        <w:numPr>
          <w:ilvl w:val="0"/>
          <w:numId w:val="35"/>
        </w:numPr>
        <w:autoSpaceDE w:val="0"/>
        <w:autoSpaceDN w:val="0"/>
        <w:adjustRightInd w:val="0"/>
        <w:spacing w:line="360" w:lineRule="auto"/>
        <w:jc w:val="both"/>
      </w:pPr>
      <w:r w:rsidRPr="00C4405E">
        <w:t xml:space="preserve">badanie MR dwóch </w:t>
      </w:r>
      <w:r>
        <w:t>okolic anatomicznych * innych niż odcinki</w:t>
      </w:r>
      <w:r w:rsidRPr="00C4405E">
        <w:t xml:space="preserve"> kręgosłupa u  dziecka </w:t>
      </w:r>
      <w:r>
        <w:t xml:space="preserve">                    </w:t>
      </w:r>
      <w:r w:rsidRPr="00C4405E">
        <w:t xml:space="preserve">bez środka kontrastowego </w:t>
      </w:r>
      <w:r w:rsidRPr="00244FA1">
        <w:t>w znieczuleniu ogólnym</w:t>
      </w:r>
      <w:r>
        <w:t>,</w:t>
      </w:r>
    </w:p>
    <w:p w:rsidR="0071157A" w:rsidRDefault="0071157A" w:rsidP="00FD5847">
      <w:pPr>
        <w:autoSpaceDE w:val="0"/>
        <w:autoSpaceDN w:val="0"/>
        <w:adjustRightInd w:val="0"/>
        <w:spacing w:line="360" w:lineRule="auto"/>
        <w:ind w:left="1080" w:firstLine="336"/>
        <w:jc w:val="both"/>
      </w:pPr>
    </w:p>
    <w:p w:rsidR="0071157A" w:rsidRPr="00F227C6" w:rsidRDefault="0071157A" w:rsidP="00EC4F10">
      <w:pPr>
        <w:autoSpaceDE w:val="0"/>
        <w:autoSpaceDN w:val="0"/>
        <w:adjustRightInd w:val="0"/>
        <w:spacing w:line="360" w:lineRule="auto"/>
        <w:jc w:val="both"/>
      </w:pPr>
      <w:r w:rsidRPr="00EC4F10">
        <w:rPr>
          <w:b/>
        </w:rPr>
        <w:t>* okolice anatomiczne</w:t>
      </w:r>
      <w:r w:rsidRPr="00EC4F10">
        <w:t xml:space="preserve"> stanowią: głowa , szyja, klatka piersiowa, jama brzuszna , miednica, kręgosłup z podziałem na okolice anatomiczne ( szyjny, piersiowy, lędźwiowy), kończyna górna </w:t>
      </w:r>
      <w:r>
        <w:t xml:space="preserve">                  </w:t>
      </w:r>
      <w:r w:rsidRPr="00EC4F10">
        <w:t>z podziałem na okolice anatomiczne, kończyna dolna z podziałem na okolice anatomiczne.</w:t>
      </w:r>
    </w:p>
    <w:p w:rsidR="0071157A" w:rsidRPr="00F227C6" w:rsidRDefault="0071157A" w:rsidP="002B79DF">
      <w:pPr>
        <w:pStyle w:val="BodyText"/>
        <w:spacing w:line="360" w:lineRule="auto"/>
        <w:ind w:left="360" w:hanging="360"/>
        <w:rPr>
          <w:sz w:val="24"/>
        </w:rPr>
      </w:pPr>
      <w:r>
        <w:rPr>
          <w:sz w:val="24"/>
        </w:rPr>
        <w:t>2. Badań tomografii komputerowej</w:t>
      </w:r>
      <w:r w:rsidRPr="00F227C6">
        <w:rPr>
          <w:sz w:val="24"/>
        </w:rPr>
        <w:t xml:space="preserve"> wykonywany</w:t>
      </w:r>
      <w:r>
        <w:rPr>
          <w:sz w:val="24"/>
        </w:rPr>
        <w:t xml:space="preserve">ch na rzecz pacjentów Szpitala </w:t>
      </w:r>
      <w:r w:rsidRPr="00F227C6">
        <w:rPr>
          <w:sz w:val="24"/>
        </w:rPr>
        <w:t xml:space="preserve">Specjalistycznego  Nr 2  w Bytomiu </w:t>
      </w:r>
    </w:p>
    <w:p w:rsidR="0071157A" w:rsidRPr="00F227C6" w:rsidRDefault="0071157A" w:rsidP="00FD5847">
      <w:pPr>
        <w:autoSpaceDE w:val="0"/>
        <w:autoSpaceDN w:val="0"/>
        <w:adjustRightInd w:val="0"/>
        <w:spacing w:line="360" w:lineRule="auto"/>
        <w:ind w:left="360"/>
        <w:rPr>
          <w:b/>
        </w:rPr>
      </w:pPr>
      <w:r w:rsidRPr="00F227C6">
        <w:rPr>
          <w:b/>
        </w:rPr>
        <w:t>I pakiet:</w:t>
      </w:r>
    </w:p>
    <w:p w:rsidR="0071157A" w:rsidRDefault="0071157A" w:rsidP="00301125">
      <w:pPr>
        <w:numPr>
          <w:ilvl w:val="0"/>
          <w:numId w:val="44"/>
        </w:numPr>
        <w:autoSpaceDE w:val="0"/>
        <w:autoSpaceDN w:val="0"/>
        <w:adjustRightInd w:val="0"/>
        <w:spacing w:line="360" w:lineRule="auto"/>
        <w:jc w:val="both"/>
      </w:pPr>
      <w:r w:rsidRPr="00F227C6">
        <w:t xml:space="preserve">badanie </w:t>
      </w:r>
      <w:r>
        <w:t>TK</w:t>
      </w:r>
      <w:r w:rsidRPr="00F227C6">
        <w:t xml:space="preserve"> </w:t>
      </w:r>
      <w:r>
        <w:t xml:space="preserve">głowy </w:t>
      </w:r>
      <w:r w:rsidRPr="00F227C6">
        <w:t>bez środka kontrastowego</w:t>
      </w:r>
      <w:r>
        <w:t xml:space="preserve"> u dziecka,</w:t>
      </w:r>
    </w:p>
    <w:p w:rsidR="0071157A" w:rsidRDefault="0071157A" w:rsidP="00FD5847">
      <w:pPr>
        <w:numPr>
          <w:ilvl w:val="0"/>
          <w:numId w:val="44"/>
        </w:numPr>
        <w:spacing w:line="360" w:lineRule="auto"/>
        <w:jc w:val="both"/>
      </w:pPr>
      <w:r w:rsidRPr="00C4405E">
        <w:t xml:space="preserve">badanie </w:t>
      </w:r>
      <w:r>
        <w:t>TK</w:t>
      </w:r>
      <w:r w:rsidRPr="00C4405E">
        <w:t xml:space="preserve"> głowy </w:t>
      </w:r>
      <w:r>
        <w:t>ze środkiem kontrastowym</w:t>
      </w:r>
      <w:r w:rsidRPr="00C4405E">
        <w:t xml:space="preserve"> u dziecka</w:t>
      </w:r>
      <w:r>
        <w:t>,</w:t>
      </w:r>
    </w:p>
    <w:p w:rsidR="0071157A" w:rsidRDefault="0071157A" w:rsidP="00FD5847">
      <w:pPr>
        <w:numPr>
          <w:ilvl w:val="0"/>
          <w:numId w:val="44"/>
        </w:numPr>
        <w:autoSpaceDE w:val="0"/>
        <w:autoSpaceDN w:val="0"/>
        <w:adjustRightInd w:val="0"/>
        <w:spacing w:line="360" w:lineRule="auto"/>
        <w:jc w:val="both"/>
      </w:pPr>
      <w:r w:rsidRPr="00F227C6">
        <w:t xml:space="preserve">badanie </w:t>
      </w:r>
      <w:r>
        <w:t>TK</w:t>
      </w:r>
      <w:r w:rsidRPr="00F227C6">
        <w:t xml:space="preserve"> </w:t>
      </w:r>
      <w:r>
        <w:t xml:space="preserve">innej okolicy anatomicznej*  </w:t>
      </w:r>
      <w:r w:rsidRPr="00C4405E">
        <w:t>bez środka kontrastowego u dziecka</w:t>
      </w:r>
      <w:r>
        <w:t>,</w:t>
      </w:r>
    </w:p>
    <w:p w:rsidR="0071157A" w:rsidRDefault="0071157A" w:rsidP="00FD5847">
      <w:pPr>
        <w:numPr>
          <w:ilvl w:val="0"/>
          <w:numId w:val="44"/>
        </w:numPr>
        <w:spacing w:line="360" w:lineRule="auto"/>
        <w:jc w:val="both"/>
      </w:pPr>
      <w:r w:rsidRPr="00C4405E">
        <w:t xml:space="preserve">badanie </w:t>
      </w:r>
      <w:r>
        <w:t>TK</w:t>
      </w:r>
      <w:r w:rsidRPr="00C4405E">
        <w:t xml:space="preserve"> innej okolicy anatomicznej*  ze środkiem kontrastowym u dziecka</w:t>
      </w:r>
      <w:r>
        <w:t>,</w:t>
      </w:r>
    </w:p>
    <w:p w:rsidR="0071157A" w:rsidRDefault="0071157A" w:rsidP="00FD5847">
      <w:pPr>
        <w:numPr>
          <w:ilvl w:val="0"/>
          <w:numId w:val="44"/>
        </w:numPr>
        <w:autoSpaceDE w:val="0"/>
        <w:autoSpaceDN w:val="0"/>
        <w:adjustRightInd w:val="0"/>
        <w:spacing w:line="360" w:lineRule="auto"/>
        <w:jc w:val="both"/>
      </w:pPr>
      <w:r w:rsidRPr="00C4405E">
        <w:t xml:space="preserve">badanie </w:t>
      </w:r>
      <w:r>
        <w:t>TK</w:t>
      </w:r>
      <w:r w:rsidRPr="00C4405E">
        <w:t xml:space="preserve"> </w:t>
      </w:r>
      <w:r>
        <w:t xml:space="preserve">dwóch odcinków kręgosłupa </w:t>
      </w:r>
      <w:r w:rsidRPr="00C4405E">
        <w:t>bez środka kontrastowego u dziecka</w:t>
      </w:r>
      <w:r>
        <w:t>,</w:t>
      </w:r>
    </w:p>
    <w:p w:rsidR="0071157A" w:rsidRDefault="0071157A" w:rsidP="00FD5847">
      <w:pPr>
        <w:numPr>
          <w:ilvl w:val="0"/>
          <w:numId w:val="44"/>
        </w:numPr>
        <w:autoSpaceDE w:val="0"/>
        <w:autoSpaceDN w:val="0"/>
        <w:adjustRightInd w:val="0"/>
        <w:spacing w:line="360" w:lineRule="auto"/>
        <w:jc w:val="both"/>
      </w:pPr>
      <w:r w:rsidRPr="00C4405E">
        <w:t xml:space="preserve">badanie </w:t>
      </w:r>
      <w:r>
        <w:t xml:space="preserve">TK dwóch odcinków kręgosłupa </w:t>
      </w:r>
      <w:r w:rsidRPr="00C4405E">
        <w:t>ze środkiem kontrastowym u dziecka</w:t>
      </w:r>
      <w:r>
        <w:t>,</w:t>
      </w:r>
    </w:p>
    <w:p w:rsidR="0071157A" w:rsidRDefault="0071157A" w:rsidP="00FD5847">
      <w:pPr>
        <w:numPr>
          <w:ilvl w:val="0"/>
          <w:numId w:val="44"/>
        </w:numPr>
        <w:spacing w:line="360" w:lineRule="auto"/>
        <w:jc w:val="both"/>
      </w:pPr>
      <w:r w:rsidRPr="00C4405E">
        <w:t xml:space="preserve">badanie </w:t>
      </w:r>
      <w:r>
        <w:t>TK</w:t>
      </w:r>
      <w:r w:rsidRPr="00C4405E">
        <w:t xml:space="preserve"> dwóch </w:t>
      </w:r>
      <w:r>
        <w:t xml:space="preserve">okolic anatomicznych * innych niż odcinki kręgosłupa u </w:t>
      </w:r>
      <w:r w:rsidRPr="00C4405E">
        <w:t xml:space="preserve">dziecka </w:t>
      </w:r>
      <w:r>
        <w:t xml:space="preserve">                     </w:t>
      </w:r>
      <w:r w:rsidRPr="00C4405E">
        <w:t>ze środkiem kontrastowym</w:t>
      </w:r>
      <w:r>
        <w:t>,</w:t>
      </w:r>
    </w:p>
    <w:p w:rsidR="0071157A" w:rsidRDefault="0071157A" w:rsidP="00DD65BD">
      <w:pPr>
        <w:numPr>
          <w:ilvl w:val="0"/>
          <w:numId w:val="44"/>
        </w:numPr>
        <w:autoSpaceDE w:val="0"/>
        <w:autoSpaceDN w:val="0"/>
        <w:adjustRightInd w:val="0"/>
        <w:spacing w:line="360" w:lineRule="auto"/>
        <w:jc w:val="both"/>
      </w:pPr>
      <w:r w:rsidRPr="00C4405E">
        <w:t xml:space="preserve">badanie </w:t>
      </w:r>
      <w:r>
        <w:t>TK</w:t>
      </w:r>
      <w:r w:rsidRPr="00C4405E">
        <w:t xml:space="preserve"> dwóch </w:t>
      </w:r>
      <w:r>
        <w:t>okolic anatomicznych * innych niż odcinki</w:t>
      </w:r>
      <w:r w:rsidRPr="00C4405E">
        <w:t xml:space="preserve"> kręgosłupa u  dziecka </w:t>
      </w:r>
      <w:r>
        <w:t xml:space="preserve">                     </w:t>
      </w:r>
      <w:r w:rsidRPr="00C4405E">
        <w:t>bez środka kontrastowego</w:t>
      </w:r>
      <w:r>
        <w:t>,</w:t>
      </w:r>
      <w:r w:rsidRPr="00C4405E">
        <w:t xml:space="preserve"> </w:t>
      </w:r>
    </w:p>
    <w:p w:rsidR="0071157A" w:rsidRDefault="0071157A" w:rsidP="00BD73D1">
      <w:pPr>
        <w:autoSpaceDE w:val="0"/>
        <w:autoSpaceDN w:val="0"/>
        <w:adjustRightInd w:val="0"/>
        <w:spacing w:line="360" w:lineRule="auto"/>
        <w:ind w:left="360"/>
        <w:jc w:val="both"/>
      </w:pPr>
      <w:r w:rsidRPr="00EC4F10">
        <w:rPr>
          <w:b/>
        </w:rPr>
        <w:t>* okolice anatomiczne</w:t>
      </w:r>
      <w:r>
        <w:t xml:space="preserve"> stanowią: głowa , szyja, klatka piersiowa, jama brzuszna , miednica, kręgosłup z podziałem na okolice anatomiczne ( szyjny, piersiowy, lędźwiowy), kończyna górna z podziałem na okolice anatomiczne, kończyna dolna z podziałem na okolice anatomiczne.</w:t>
      </w:r>
    </w:p>
    <w:p w:rsidR="0071157A" w:rsidRPr="00244FA1" w:rsidRDefault="0071157A" w:rsidP="00244FA1">
      <w:pPr>
        <w:autoSpaceDE w:val="0"/>
        <w:autoSpaceDN w:val="0"/>
        <w:adjustRightInd w:val="0"/>
        <w:spacing w:line="360" w:lineRule="auto"/>
        <w:ind w:left="360"/>
        <w:rPr>
          <w:b/>
        </w:rPr>
      </w:pPr>
      <w:r w:rsidRPr="00244FA1">
        <w:rPr>
          <w:b/>
        </w:rPr>
        <w:t>II pakiet:</w:t>
      </w:r>
    </w:p>
    <w:p w:rsidR="0071157A" w:rsidRDefault="0071157A" w:rsidP="00244FA1">
      <w:pPr>
        <w:autoSpaceDE w:val="0"/>
        <w:autoSpaceDN w:val="0"/>
        <w:adjustRightInd w:val="0"/>
        <w:spacing w:line="360" w:lineRule="auto"/>
        <w:ind w:left="360"/>
      </w:pPr>
      <w:r>
        <w:t>Badania TK dzieci w znieczuleniu ogólnym :</w:t>
      </w:r>
    </w:p>
    <w:p w:rsidR="0071157A" w:rsidRDefault="0071157A" w:rsidP="00CA1173">
      <w:pPr>
        <w:numPr>
          <w:ilvl w:val="0"/>
          <w:numId w:val="38"/>
        </w:numPr>
        <w:autoSpaceDE w:val="0"/>
        <w:autoSpaceDN w:val="0"/>
        <w:adjustRightInd w:val="0"/>
        <w:spacing w:line="360" w:lineRule="auto"/>
        <w:jc w:val="both"/>
      </w:pPr>
      <w:r w:rsidRPr="00F227C6">
        <w:t xml:space="preserve">badanie </w:t>
      </w:r>
      <w:r>
        <w:t>TK</w:t>
      </w:r>
      <w:r w:rsidRPr="00F227C6">
        <w:t xml:space="preserve"> </w:t>
      </w:r>
      <w:r>
        <w:t xml:space="preserve">głowy </w:t>
      </w:r>
      <w:r w:rsidRPr="00F227C6">
        <w:t>bez środka kontrastowego</w:t>
      </w:r>
      <w:r>
        <w:t xml:space="preserve"> u dziecka </w:t>
      </w:r>
      <w:r w:rsidRPr="00244FA1">
        <w:t>w znieczuleniu ogólnym</w:t>
      </w:r>
      <w:r>
        <w:t>,</w:t>
      </w:r>
    </w:p>
    <w:p w:rsidR="0071157A" w:rsidRDefault="0071157A" w:rsidP="00FD5847">
      <w:pPr>
        <w:numPr>
          <w:ilvl w:val="0"/>
          <w:numId w:val="38"/>
        </w:numPr>
        <w:spacing w:line="360" w:lineRule="auto"/>
        <w:jc w:val="both"/>
      </w:pPr>
      <w:r w:rsidRPr="00C4405E">
        <w:t xml:space="preserve">badanie </w:t>
      </w:r>
      <w:r>
        <w:t>TK</w:t>
      </w:r>
      <w:r w:rsidRPr="00C4405E">
        <w:t xml:space="preserve"> głowy </w:t>
      </w:r>
      <w:r>
        <w:t>ze środkiem kontrastowym</w:t>
      </w:r>
      <w:r w:rsidRPr="00C4405E">
        <w:t xml:space="preserve"> u dziecka</w:t>
      </w:r>
      <w:r w:rsidRPr="0000173D">
        <w:t xml:space="preserve"> </w:t>
      </w:r>
      <w:r w:rsidRPr="00244FA1">
        <w:t>w znieczuleniu ogólnym</w:t>
      </w:r>
      <w:r>
        <w:t>,</w:t>
      </w:r>
    </w:p>
    <w:p w:rsidR="0071157A" w:rsidRDefault="0071157A" w:rsidP="00FD5847">
      <w:pPr>
        <w:numPr>
          <w:ilvl w:val="0"/>
          <w:numId w:val="38"/>
        </w:numPr>
        <w:autoSpaceDE w:val="0"/>
        <w:autoSpaceDN w:val="0"/>
        <w:adjustRightInd w:val="0"/>
        <w:spacing w:line="360" w:lineRule="auto"/>
        <w:jc w:val="both"/>
      </w:pPr>
      <w:r w:rsidRPr="00F227C6">
        <w:t xml:space="preserve">badanie </w:t>
      </w:r>
      <w:r>
        <w:t>TK</w:t>
      </w:r>
      <w:r w:rsidRPr="00F227C6">
        <w:t xml:space="preserve"> </w:t>
      </w:r>
      <w:r>
        <w:t xml:space="preserve">innej okolicy anatomicznej* </w:t>
      </w:r>
      <w:r w:rsidRPr="00C4405E">
        <w:t>bez środka kontrastowego u dziecka</w:t>
      </w:r>
      <w:r>
        <w:t xml:space="preserve">                                   </w:t>
      </w:r>
      <w:r w:rsidRPr="00244FA1">
        <w:t>w znieczuleniu ogólnym</w:t>
      </w:r>
      <w:r>
        <w:t>,</w:t>
      </w:r>
    </w:p>
    <w:p w:rsidR="0071157A" w:rsidRDefault="0071157A" w:rsidP="00FD5847">
      <w:pPr>
        <w:numPr>
          <w:ilvl w:val="0"/>
          <w:numId w:val="38"/>
        </w:numPr>
        <w:spacing w:line="360" w:lineRule="auto"/>
        <w:jc w:val="both"/>
      </w:pPr>
      <w:r w:rsidRPr="00C4405E">
        <w:t xml:space="preserve">badanie </w:t>
      </w:r>
      <w:r>
        <w:t xml:space="preserve">TK innej okolicy anatomicznej* ze środkiem kontrastowym u </w:t>
      </w:r>
      <w:r w:rsidRPr="00C4405E">
        <w:t>dziecka</w:t>
      </w:r>
      <w:r>
        <w:t xml:space="preserve">                         </w:t>
      </w:r>
      <w:r w:rsidRPr="00244FA1">
        <w:t>w znieczuleniu ogólnym</w:t>
      </w:r>
      <w:r>
        <w:t>,</w:t>
      </w:r>
    </w:p>
    <w:p w:rsidR="0071157A" w:rsidRDefault="0071157A" w:rsidP="00FD5847">
      <w:pPr>
        <w:numPr>
          <w:ilvl w:val="0"/>
          <w:numId w:val="38"/>
        </w:numPr>
        <w:spacing w:line="360" w:lineRule="auto"/>
        <w:jc w:val="both"/>
      </w:pPr>
      <w:r w:rsidRPr="00C4405E">
        <w:t xml:space="preserve">badanie </w:t>
      </w:r>
      <w:r>
        <w:t>TK</w:t>
      </w:r>
      <w:r w:rsidRPr="00C4405E">
        <w:t xml:space="preserve"> </w:t>
      </w:r>
      <w:r>
        <w:t xml:space="preserve">dwóch odcinków kręgosłupa </w:t>
      </w:r>
      <w:r w:rsidRPr="00C4405E">
        <w:t>bez środka kontrastowego u dziecka</w:t>
      </w:r>
      <w:r w:rsidRPr="0000173D">
        <w:t xml:space="preserve"> </w:t>
      </w:r>
      <w:r w:rsidRPr="00244FA1">
        <w:t>w znieczuleniu ogólnym</w:t>
      </w:r>
      <w:r>
        <w:t>,</w:t>
      </w:r>
    </w:p>
    <w:p w:rsidR="0071157A" w:rsidRDefault="0071157A" w:rsidP="00FD5847">
      <w:pPr>
        <w:numPr>
          <w:ilvl w:val="0"/>
          <w:numId w:val="38"/>
        </w:numPr>
        <w:spacing w:line="360" w:lineRule="auto"/>
        <w:jc w:val="both"/>
      </w:pPr>
      <w:r w:rsidRPr="00C4405E">
        <w:t xml:space="preserve">badanie </w:t>
      </w:r>
      <w:r>
        <w:t>TK</w:t>
      </w:r>
      <w:r w:rsidRPr="00C4405E">
        <w:t xml:space="preserve"> </w:t>
      </w:r>
      <w:r>
        <w:t xml:space="preserve">dwóch odcinków kręgosłupa ze środkiem kontrastowym </w:t>
      </w:r>
      <w:r w:rsidRPr="00C4405E">
        <w:t>u dziecka</w:t>
      </w:r>
      <w:r w:rsidRPr="0000173D">
        <w:t xml:space="preserve"> </w:t>
      </w:r>
      <w:r>
        <w:t xml:space="preserve">                               </w:t>
      </w:r>
      <w:r w:rsidRPr="00244FA1">
        <w:t>w znieczuleniu ogólnym</w:t>
      </w:r>
      <w:r>
        <w:t>,</w:t>
      </w:r>
    </w:p>
    <w:p w:rsidR="0071157A" w:rsidRDefault="0071157A" w:rsidP="00FD5847">
      <w:pPr>
        <w:numPr>
          <w:ilvl w:val="0"/>
          <w:numId w:val="38"/>
        </w:numPr>
        <w:autoSpaceDE w:val="0"/>
        <w:autoSpaceDN w:val="0"/>
        <w:adjustRightInd w:val="0"/>
        <w:spacing w:line="360" w:lineRule="auto"/>
        <w:jc w:val="both"/>
      </w:pPr>
      <w:r w:rsidRPr="00C4405E">
        <w:t xml:space="preserve">badanie </w:t>
      </w:r>
      <w:r>
        <w:t>TK</w:t>
      </w:r>
      <w:r w:rsidRPr="00C4405E">
        <w:t xml:space="preserve"> dwóch </w:t>
      </w:r>
      <w:r>
        <w:t>okolic anatomicznych * innych niż odcinki</w:t>
      </w:r>
      <w:r w:rsidRPr="00C4405E">
        <w:t xml:space="preserve"> kręgosłupa u  dziecka </w:t>
      </w:r>
      <w:r>
        <w:t xml:space="preserve">                     </w:t>
      </w:r>
      <w:r w:rsidRPr="00C4405E">
        <w:t>ze środkiem kontrastowym</w:t>
      </w:r>
      <w:r w:rsidRPr="0000173D">
        <w:t xml:space="preserve"> </w:t>
      </w:r>
      <w:r w:rsidRPr="00244FA1">
        <w:t>w znieczuleniu ogólnym</w:t>
      </w:r>
      <w:r>
        <w:t>,</w:t>
      </w:r>
    </w:p>
    <w:p w:rsidR="0071157A" w:rsidRDefault="0071157A" w:rsidP="00EF6E12">
      <w:pPr>
        <w:numPr>
          <w:ilvl w:val="0"/>
          <w:numId w:val="38"/>
        </w:numPr>
        <w:autoSpaceDE w:val="0"/>
        <w:autoSpaceDN w:val="0"/>
        <w:adjustRightInd w:val="0"/>
        <w:spacing w:line="360" w:lineRule="auto"/>
        <w:jc w:val="both"/>
      </w:pPr>
      <w:r w:rsidRPr="00C4405E">
        <w:t xml:space="preserve">badanie </w:t>
      </w:r>
      <w:r>
        <w:t>TK</w:t>
      </w:r>
      <w:r w:rsidRPr="00C4405E">
        <w:t xml:space="preserve"> dwóch </w:t>
      </w:r>
      <w:r>
        <w:t>okolic anatomicznych * innych niż odcinki</w:t>
      </w:r>
      <w:r w:rsidRPr="00C4405E">
        <w:t xml:space="preserve"> kręgosłupa u  dziecka </w:t>
      </w:r>
      <w:r>
        <w:t xml:space="preserve">                     </w:t>
      </w:r>
      <w:r w:rsidRPr="00C4405E">
        <w:t xml:space="preserve">bez środka kontrastowego </w:t>
      </w:r>
      <w:r w:rsidRPr="00244FA1">
        <w:t>w znieczuleniu ogólnym</w:t>
      </w:r>
      <w:r>
        <w:t>,</w:t>
      </w:r>
    </w:p>
    <w:p w:rsidR="0071157A" w:rsidRDefault="0071157A" w:rsidP="00FD5847">
      <w:pPr>
        <w:autoSpaceDE w:val="0"/>
        <w:autoSpaceDN w:val="0"/>
        <w:adjustRightInd w:val="0"/>
        <w:spacing w:line="360" w:lineRule="auto"/>
        <w:ind w:left="1080" w:firstLine="336"/>
        <w:jc w:val="both"/>
      </w:pPr>
    </w:p>
    <w:p w:rsidR="0071157A" w:rsidRDefault="0071157A" w:rsidP="00EC4F10">
      <w:pPr>
        <w:autoSpaceDE w:val="0"/>
        <w:autoSpaceDN w:val="0"/>
        <w:adjustRightInd w:val="0"/>
        <w:spacing w:line="360" w:lineRule="auto"/>
        <w:ind w:left="360"/>
        <w:jc w:val="both"/>
      </w:pPr>
      <w:r w:rsidRPr="00EC4F10">
        <w:rPr>
          <w:b/>
        </w:rPr>
        <w:t>* okolice anatomiczne</w:t>
      </w:r>
      <w:r w:rsidRPr="00EC4F10">
        <w:t xml:space="preserve"> stanowią: głowa , szyja, klatka piersiowa, jama brzuszna , miednica, kręgosłup z podziałem na okolice anatomiczne ( szyjny, piersiowy, lędźwiowy), kończyna górna z podziałem na okolice anatomiczne, kończyna dolna z podziałem na okolice anatomiczne.</w:t>
      </w:r>
    </w:p>
    <w:p w:rsidR="0071157A" w:rsidRPr="00C95150" w:rsidRDefault="0071157A" w:rsidP="00BD73D1">
      <w:pPr>
        <w:autoSpaceDE w:val="0"/>
        <w:autoSpaceDN w:val="0"/>
        <w:adjustRightInd w:val="0"/>
        <w:spacing w:line="360" w:lineRule="auto"/>
      </w:pPr>
    </w:p>
    <w:p w:rsidR="0071157A" w:rsidRPr="002B79DF" w:rsidRDefault="0071157A" w:rsidP="00C95150">
      <w:pPr>
        <w:autoSpaceDE w:val="0"/>
        <w:autoSpaceDN w:val="0"/>
        <w:adjustRightInd w:val="0"/>
        <w:spacing w:line="360" w:lineRule="auto"/>
        <w:ind w:left="360"/>
        <w:rPr>
          <w:b/>
        </w:rPr>
      </w:pPr>
      <w:r w:rsidRPr="002B79DF">
        <w:rPr>
          <w:b/>
        </w:rPr>
        <w:t xml:space="preserve">Dopuszcza się możliwość złożenia oferty w zakresie przedmiotowych badań wraz </w:t>
      </w:r>
      <w:r w:rsidRPr="002B79DF">
        <w:rPr>
          <w:b/>
        </w:rPr>
        <w:br/>
        <w:t>z zapewnieniem transportu sanitarnego</w:t>
      </w:r>
    </w:p>
    <w:p w:rsidR="0071157A" w:rsidRPr="000877FB" w:rsidRDefault="0071157A" w:rsidP="000F65E3">
      <w:pPr>
        <w:pStyle w:val="BodyText"/>
        <w:rPr>
          <w:sz w:val="16"/>
          <w:szCs w:val="16"/>
        </w:rPr>
      </w:pPr>
    </w:p>
    <w:p w:rsidR="0071157A" w:rsidRDefault="0071157A" w:rsidP="000F65E3">
      <w:pPr>
        <w:pStyle w:val="BodyText"/>
        <w:jc w:val="center"/>
        <w:rPr>
          <w:sz w:val="24"/>
        </w:rPr>
      </w:pPr>
      <w:r w:rsidRPr="00F227C6">
        <w:rPr>
          <w:sz w:val="24"/>
        </w:rPr>
        <w:t xml:space="preserve">Czas trwania umowy: </w:t>
      </w:r>
      <w:r>
        <w:rPr>
          <w:sz w:val="24"/>
        </w:rPr>
        <w:t xml:space="preserve">01.03.2023 r. </w:t>
      </w:r>
      <w:r w:rsidRPr="00F227C6">
        <w:rPr>
          <w:sz w:val="24"/>
        </w:rPr>
        <w:t xml:space="preserve">do </w:t>
      </w:r>
      <w:r w:rsidRPr="00C95150">
        <w:rPr>
          <w:sz w:val="24"/>
        </w:rPr>
        <w:t>31.12.202</w:t>
      </w:r>
      <w:r>
        <w:rPr>
          <w:sz w:val="24"/>
        </w:rPr>
        <w:t>4</w:t>
      </w:r>
      <w:r w:rsidRPr="00C95150">
        <w:rPr>
          <w:sz w:val="24"/>
        </w:rPr>
        <w:t xml:space="preserve"> r.</w:t>
      </w:r>
    </w:p>
    <w:p w:rsidR="0071157A" w:rsidRPr="00C95150" w:rsidRDefault="0071157A" w:rsidP="000F65E3">
      <w:pPr>
        <w:pStyle w:val="BodyText"/>
        <w:jc w:val="center"/>
        <w:rPr>
          <w:sz w:val="24"/>
        </w:rPr>
      </w:pPr>
    </w:p>
    <w:p w:rsidR="0071157A" w:rsidRPr="00F227C6" w:rsidRDefault="0071157A">
      <w:pPr>
        <w:jc w:val="both"/>
      </w:pPr>
    </w:p>
    <w:p w:rsidR="0071157A" w:rsidRPr="00F227C6" w:rsidRDefault="0071157A" w:rsidP="00FF1E05">
      <w:pPr>
        <w:numPr>
          <w:ilvl w:val="0"/>
          <w:numId w:val="20"/>
        </w:numPr>
        <w:tabs>
          <w:tab w:val="clear" w:pos="720"/>
          <w:tab w:val="num" w:pos="360"/>
        </w:tabs>
        <w:spacing w:line="360" w:lineRule="auto"/>
        <w:ind w:left="360"/>
        <w:jc w:val="both"/>
      </w:pPr>
      <w:r w:rsidRPr="00F227C6">
        <w:t xml:space="preserve">Wzór formularza oferty oraz  szczegółowe  warunki konkursu można uzyskać w Dziale Organizacji, Kontraktowania i Statystyki Szpitala Specjalistycznego Nr 2 w Bytomiu </w:t>
      </w:r>
      <w:r w:rsidRPr="00F227C6">
        <w:br/>
      </w:r>
      <w:r>
        <w:t>pok. nr 7</w:t>
      </w:r>
      <w:r w:rsidRPr="00F227C6">
        <w:t>, od poniedziałku do piątku</w:t>
      </w:r>
      <w:r>
        <w:t xml:space="preserve"> w godz. 8:0</w:t>
      </w:r>
      <w:r w:rsidRPr="00F227C6">
        <w:t xml:space="preserve">0 - 15:00 oraz na stronie internetowej Szpitala </w:t>
      </w:r>
      <w:r w:rsidRPr="00F227C6">
        <w:rPr>
          <w:i/>
        </w:rPr>
        <w:t>www.szpital2.bytom.pl</w:t>
      </w:r>
      <w:r w:rsidRPr="00FF1E05">
        <w:t xml:space="preserve"> </w:t>
      </w:r>
      <w:r>
        <w:t>oraz</w:t>
      </w:r>
      <w:r>
        <w:rPr>
          <w:i/>
        </w:rPr>
        <w:t xml:space="preserve"> </w:t>
      </w:r>
      <w:r w:rsidRPr="00D36B06">
        <w:t>w zakładce BIP, zamówienia publiczne: konkursy i ogłoszenia.</w:t>
      </w:r>
    </w:p>
    <w:p w:rsidR="0071157A" w:rsidRDefault="0071157A" w:rsidP="00E31D79">
      <w:pPr>
        <w:spacing w:line="360" w:lineRule="auto"/>
        <w:ind w:left="360"/>
        <w:jc w:val="both"/>
        <w:rPr>
          <w:i/>
        </w:rPr>
      </w:pPr>
      <w:r w:rsidRPr="00F227C6">
        <w:t>Informacji dotycz</w:t>
      </w:r>
      <w:r>
        <w:t>ących</w:t>
      </w:r>
      <w:r w:rsidRPr="00F227C6">
        <w:t xml:space="preserve"> konkursu ofert udziela </w:t>
      </w:r>
      <w:r>
        <w:t>Małgorzata Krysińska i Małgorzata Lazar</w:t>
      </w:r>
      <w:r w:rsidRPr="00F227C6">
        <w:t xml:space="preserve"> – Dział Organizacji, Kontraktowania </w:t>
      </w:r>
      <w:r>
        <w:t xml:space="preserve">i Statystyki, tel. </w:t>
      </w:r>
      <w:r w:rsidRPr="00F227C6">
        <w:t>32</w:t>
      </w:r>
      <w:r>
        <w:t> </w:t>
      </w:r>
      <w:r w:rsidRPr="00F227C6">
        <w:t>786142</w:t>
      </w:r>
      <w:r>
        <w:t>5, email: mkrysinska@szpital2.bytom.pl</w:t>
      </w:r>
    </w:p>
    <w:p w:rsidR="0071157A" w:rsidRPr="00485EE5" w:rsidRDefault="0071157A" w:rsidP="00E31D79">
      <w:pPr>
        <w:numPr>
          <w:ilvl w:val="0"/>
          <w:numId w:val="20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i/>
        </w:rPr>
      </w:pPr>
      <w:r w:rsidRPr="00F227C6">
        <w:t>Oferty należy składać w formie pisemnej w Kancelarii  Szpitala, pr</w:t>
      </w:r>
      <w:r>
        <w:t xml:space="preserve">zy ul. St. Batorego15,  pok. </w:t>
      </w:r>
      <w:r w:rsidRPr="00F227C6">
        <w:t xml:space="preserve">2 w zamkniętych kopertach  opatrzonych nazwą i adresem Oferenta  z dopiskiem: </w:t>
      </w:r>
    </w:p>
    <w:p w:rsidR="0071157A" w:rsidRPr="00E31D79" w:rsidRDefault="0071157A" w:rsidP="00485EE5">
      <w:pPr>
        <w:spacing w:line="360" w:lineRule="auto"/>
        <w:ind w:left="360"/>
        <w:jc w:val="both"/>
        <w:rPr>
          <w:i/>
        </w:rPr>
      </w:pPr>
      <w:r w:rsidRPr="00F227C6">
        <w:rPr>
          <w:b/>
        </w:rPr>
        <w:t>„Konkurs o</w:t>
      </w:r>
      <w:r>
        <w:rPr>
          <w:b/>
        </w:rPr>
        <w:t xml:space="preserve">fert na świadczenia zdrowotne w </w:t>
      </w:r>
      <w:r w:rsidRPr="00F227C6">
        <w:rPr>
          <w:b/>
        </w:rPr>
        <w:t>zakresie………</w:t>
      </w:r>
      <w:r>
        <w:rPr>
          <w:b/>
        </w:rPr>
        <w:t>.</w:t>
      </w:r>
      <w:r w:rsidRPr="00F227C6">
        <w:rPr>
          <w:b/>
        </w:rPr>
        <w:t>.,</w:t>
      </w:r>
      <w:r>
        <w:rPr>
          <w:b/>
        </w:rPr>
        <w:t xml:space="preserve"> </w:t>
      </w:r>
      <w:r w:rsidRPr="00F227C6">
        <w:rPr>
          <w:b/>
        </w:rPr>
        <w:t>pakiet………………</w:t>
      </w:r>
    </w:p>
    <w:p w:rsidR="0071157A" w:rsidRDefault="0071157A" w:rsidP="00EB3998">
      <w:pPr>
        <w:spacing w:line="360" w:lineRule="auto"/>
        <w:ind w:left="360"/>
        <w:jc w:val="both"/>
        <w:rPr>
          <w:b/>
        </w:rPr>
      </w:pPr>
      <w:r w:rsidRPr="00F227C6">
        <w:rPr>
          <w:b/>
        </w:rPr>
        <w:t xml:space="preserve"> Nie otwierać przed dniem </w:t>
      </w:r>
      <w:r>
        <w:rPr>
          <w:b/>
        </w:rPr>
        <w:t>13 lutego 2023</w:t>
      </w:r>
      <w:r w:rsidRPr="00F227C6">
        <w:rPr>
          <w:b/>
        </w:rPr>
        <w:t xml:space="preserve"> </w:t>
      </w:r>
      <w:r>
        <w:rPr>
          <w:b/>
        </w:rPr>
        <w:t>roku do godz. 10:3</w:t>
      </w:r>
      <w:r w:rsidRPr="00F227C6">
        <w:rPr>
          <w:b/>
        </w:rPr>
        <w:t>0. Ilość stron…</w:t>
      </w:r>
      <w:r>
        <w:rPr>
          <w:b/>
        </w:rPr>
        <w:t>......</w:t>
      </w:r>
      <w:r w:rsidRPr="00F227C6">
        <w:rPr>
          <w:b/>
        </w:rPr>
        <w:t>...”</w:t>
      </w:r>
    </w:p>
    <w:p w:rsidR="0071157A" w:rsidRDefault="0071157A" w:rsidP="005E4B0E">
      <w:pPr>
        <w:numPr>
          <w:ilvl w:val="0"/>
          <w:numId w:val="20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b/>
        </w:rPr>
      </w:pPr>
      <w:r w:rsidRPr="00F227C6">
        <w:rPr>
          <w:b/>
        </w:rPr>
        <w:t xml:space="preserve">Otwarcie ofert nastąpi w dniu </w:t>
      </w:r>
      <w:r>
        <w:rPr>
          <w:b/>
        </w:rPr>
        <w:t>13</w:t>
      </w:r>
      <w:r w:rsidRPr="00F227C6">
        <w:rPr>
          <w:b/>
        </w:rPr>
        <w:t xml:space="preserve"> </w:t>
      </w:r>
      <w:r>
        <w:rPr>
          <w:b/>
        </w:rPr>
        <w:t>lutego</w:t>
      </w:r>
      <w:r w:rsidRPr="00F227C6">
        <w:rPr>
          <w:b/>
        </w:rPr>
        <w:t xml:space="preserve"> 20</w:t>
      </w:r>
      <w:r>
        <w:rPr>
          <w:b/>
        </w:rPr>
        <w:t xml:space="preserve">23 </w:t>
      </w:r>
      <w:r w:rsidRPr="00F227C6">
        <w:rPr>
          <w:b/>
        </w:rPr>
        <w:t>r</w:t>
      </w:r>
      <w:r>
        <w:rPr>
          <w:b/>
        </w:rPr>
        <w:t>oku</w:t>
      </w:r>
      <w:r w:rsidRPr="00F227C6">
        <w:rPr>
          <w:b/>
        </w:rPr>
        <w:t xml:space="preserve"> w siedzibie Szpitala</w:t>
      </w:r>
      <w:r>
        <w:rPr>
          <w:b/>
        </w:rPr>
        <w:t xml:space="preserve"> Specjalistycznego Nr 2 w Bytomiu</w:t>
      </w:r>
      <w:r w:rsidRPr="00F227C6">
        <w:rPr>
          <w:b/>
        </w:rPr>
        <w:t>, blok nr 2, pokój nr 15</w:t>
      </w:r>
      <w:r>
        <w:rPr>
          <w:b/>
        </w:rPr>
        <w:t xml:space="preserve">  o godz. 11:</w:t>
      </w:r>
      <w:r w:rsidRPr="00F227C6">
        <w:rPr>
          <w:b/>
        </w:rPr>
        <w:t>00</w:t>
      </w:r>
    </w:p>
    <w:p w:rsidR="0071157A" w:rsidRPr="005E4B0E" w:rsidRDefault="0071157A" w:rsidP="00EB3998">
      <w:pPr>
        <w:numPr>
          <w:ilvl w:val="0"/>
          <w:numId w:val="20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b/>
        </w:rPr>
      </w:pPr>
      <w:r>
        <w:t>Termin związania ofertą – 30</w:t>
      </w:r>
      <w:r w:rsidRPr="00F227C6">
        <w:t xml:space="preserve"> dni od upływu terminu składania ofert.</w:t>
      </w:r>
    </w:p>
    <w:p w:rsidR="0071157A" w:rsidRPr="009C6AB1" w:rsidRDefault="0071157A" w:rsidP="005E4B0E">
      <w:pPr>
        <w:numPr>
          <w:ilvl w:val="0"/>
          <w:numId w:val="20"/>
        </w:numPr>
        <w:tabs>
          <w:tab w:val="clear" w:pos="720"/>
          <w:tab w:val="num" w:pos="360"/>
        </w:tabs>
        <w:autoSpaceDE w:val="0"/>
        <w:spacing w:line="360" w:lineRule="auto"/>
        <w:ind w:hanging="720"/>
        <w:jc w:val="both"/>
      </w:pPr>
      <w:r w:rsidRPr="009C6AB1">
        <w:t>Do ważności konkursu wystarczy złożenie jednej ważnej oferty uznanej za najkorzystniejszą.</w:t>
      </w:r>
    </w:p>
    <w:p w:rsidR="0071157A" w:rsidRPr="005E4B0E" w:rsidRDefault="0071157A" w:rsidP="005E4B0E">
      <w:pPr>
        <w:numPr>
          <w:ilvl w:val="0"/>
          <w:numId w:val="20"/>
        </w:numPr>
        <w:tabs>
          <w:tab w:val="clear" w:pos="720"/>
          <w:tab w:val="num" w:pos="360"/>
        </w:tabs>
        <w:autoSpaceDE w:val="0"/>
        <w:spacing w:line="360" w:lineRule="auto"/>
        <w:ind w:left="360"/>
        <w:jc w:val="both"/>
        <w:rPr>
          <w:color w:val="FF0000"/>
        </w:rPr>
      </w:pPr>
      <w:r w:rsidRPr="00F227C6">
        <w:t>Szpital  zastrzega sobie prawo odwołania konkursu lub</w:t>
      </w:r>
      <w:r>
        <w:t xml:space="preserve"> przesunięcia terminu składania ofert </w:t>
      </w:r>
      <w:r w:rsidRPr="00F227C6">
        <w:t>oraz unieważnienia konkursu na każd</w:t>
      </w:r>
      <w:r>
        <w:t xml:space="preserve">y z zakresów w przypadku zmian </w:t>
      </w:r>
      <w:r w:rsidRPr="00F227C6">
        <w:t>organizacyjnych.</w:t>
      </w:r>
    </w:p>
    <w:sectPr w:rsidR="0071157A" w:rsidRPr="005E4B0E" w:rsidSect="00485EE5">
      <w:pgSz w:w="11906" w:h="16838"/>
      <w:pgMar w:top="899" w:right="1106" w:bottom="1079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836E6"/>
    <w:multiLevelType w:val="multilevel"/>
    <w:tmpl w:val="8D3E016C"/>
    <w:lvl w:ilvl="0">
      <w:start w:val="1"/>
      <w:numFmt w:val="lowerLetter"/>
      <w:lvlText w:val="%1."/>
      <w:lvlJc w:val="left"/>
      <w:pPr>
        <w:ind w:left="21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16065E3"/>
    <w:multiLevelType w:val="hybridMultilevel"/>
    <w:tmpl w:val="0D8285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944AFE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1A32575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4D62DA8"/>
    <w:multiLevelType w:val="hybridMultilevel"/>
    <w:tmpl w:val="5DBA2E78"/>
    <w:lvl w:ilvl="0" w:tplc="04150019">
      <w:start w:val="1"/>
      <w:numFmt w:val="lowerLetter"/>
      <w:lvlText w:val="%1."/>
      <w:lvlJc w:val="left"/>
      <w:pPr>
        <w:ind w:left="19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6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3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1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8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5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2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9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700" w:hanging="180"/>
      </w:pPr>
      <w:rPr>
        <w:rFonts w:cs="Times New Roman"/>
      </w:rPr>
    </w:lvl>
  </w:abstractNum>
  <w:abstractNum w:abstractNumId="3">
    <w:nsid w:val="05DB5A91"/>
    <w:multiLevelType w:val="multilevel"/>
    <w:tmpl w:val="536004A2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97E4705"/>
    <w:multiLevelType w:val="hybridMultilevel"/>
    <w:tmpl w:val="78107C04"/>
    <w:lvl w:ilvl="0" w:tplc="2146FFE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EFE5B6D"/>
    <w:multiLevelType w:val="multilevel"/>
    <w:tmpl w:val="536004A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35305CB"/>
    <w:multiLevelType w:val="hybridMultilevel"/>
    <w:tmpl w:val="F7B4638C"/>
    <w:lvl w:ilvl="0" w:tplc="DF2425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0"/>
        </w:tabs>
        <w:ind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  <w:rPr>
        <w:rFonts w:cs="Times New Roman"/>
      </w:rPr>
    </w:lvl>
  </w:abstractNum>
  <w:abstractNum w:abstractNumId="7">
    <w:nsid w:val="1ADA647E"/>
    <w:multiLevelType w:val="multilevel"/>
    <w:tmpl w:val="E876BA46"/>
    <w:lvl w:ilvl="0">
      <w:start w:val="1"/>
      <w:numFmt w:val="lowerLetter"/>
      <w:lvlText w:val="%1."/>
      <w:lvlJc w:val="left"/>
      <w:pPr>
        <w:ind w:left="21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0C44718"/>
    <w:multiLevelType w:val="hybridMultilevel"/>
    <w:tmpl w:val="73D2AF10"/>
    <w:lvl w:ilvl="0" w:tplc="2146FFE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12C57D4"/>
    <w:multiLevelType w:val="multilevel"/>
    <w:tmpl w:val="5E44CF10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3023093"/>
    <w:multiLevelType w:val="hybridMultilevel"/>
    <w:tmpl w:val="DF36B942"/>
    <w:lvl w:ilvl="0" w:tplc="2146FFE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C4210C7"/>
    <w:multiLevelType w:val="hybridMultilevel"/>
    <w:tmpl w:val="35A460F4"/>
    <w:lvl w:ilvl="0" w:tplc="0FA80C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F823CD2"/>
    <w:multiLevelType w:val="hybridMultilevel"/>
    <w:tmpl w:val="34E6C556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D944AFE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1A32575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2B57668"/>
    <w:multiLevelType w:val="hybridMultilevel"/>
    <w:tmpl w:val="908479BA"/>
    <w:lvl w:ilvl="0" w:tplc="2146FFE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52641D5"/>
    <w:multiLevelType w:val="hybridMultilevel"/>
    <w:tmpl w:val="8D3E016C"/>
    <w:lvl w:ilvl="0" w:tplc="04150019">
      <w:start w:val="1"/>
      <w:numFmt w:val="lowerLetter"/>
      <w:lvlText w:val="%1."/>
      <w:lvlJc w:val="left"/>
      <w:pPr>
        <w:ind w:left="21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60F1D63"/>
    <w:multiLevelType w:val="hybridMultilevel"/>
    <w:tmpl w:val="6088CD86"/>
    <w:lvl w:ilvl="0" w:tplc="2146FFE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8E15383"/>
    <w:multiLevelType w:val="hybridMultilevel"/>
    <w:tmpl w:val="AB44BA18"/>
    <w:lvl w:ilvl="0" w:tplc="2146FFE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9FC3003"/>
    <w:multiLevelType w:val="hybridMultilevel"/>
    <w:tmpl w:val="9C26E8D8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8">
    <w:nsid w:val="40D57DA9"/>
    <w:multiLevelType w:val="hybridMultilevel"/>
    <w:tmpl w:val="0492A45C"/>
    <w:lvl w:ilvl="0" w:tplc="CDD84C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876091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AE0AB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764C6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B00A5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290F56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3D2FF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C9C10F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09C82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1BF7D10"/>
    <w:multiLevelType w:val="hybridMultilevel"/>
    <w:tmpl w:val="FA843C98"/>
    <w:lvl w:ilvl="0" w:tplc="04150019">
      <w:start w:val="1"/>
      <w:numFmt w:val="lowerLetter"/>
      <w:lvlText w:val="%1."/>
      <w:lvlJc w:val="left"/>
      <w:pPr>
        <w:ind w:left="21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29D4ADB"/>
    <w:multiLevelType w:val="hybridMultilevel"/>
    <w:tmpl w:val="49907606"/>
    <w:lvl w:ilvl="0" w:tplc="2146FFE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9EB02BA"/>
    <w:multiLevelType w:val="hybridMultilevel"/>
    <w:tmpl w:val="8CD657DC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>
    <w:nsid w:val="4A990C44"/>
    <w:multiLevelType w:val="hybridMultilevel"/>
    <w:tmpl w:val="27EAC1B2"/>
    <w:lvl w:ilvl="0" w:tplc="2146FFE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4ACF1B9F"/>
    <w:multiLevelType w:val="hybridMultilevel"/>
    <w:tmpl w:val="CA0CA8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DD06881"/>
    <w:multiLevelType w:val="hybridMultilevel"/>
    <w:tmpl w:val="9E466524"/>
    <w:lvl w:ilvl="0" w:tplc="CB96F5F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50CB52FC"/>
    <w:multiLevelType w:val="hybridMultilevel"/>
    <w:tmpl w:val="C678733A"/>
    <w:lvl w:ilvl="0" w:tplc="2146FFE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255443D"/>
    <w:multiLevelType w:val="hybridMultilevel"/>
    <w:tmpl w:val="36408076"/>
    <w:lvl w:ilvl="0" w:tplc="2146FFE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52DC14C7"/>
    <w:multiLevelType w:val="hybridMultilevel"/>
    <w:tmpl w:val="A7445E98"/>
    <w:lvl w:ilvl="0" w:tplc="DF2425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  <w:rPr>
        <w:rFonts w:cs="Times New Roman"/>
      </w:rPr>
    </w:lvl>
  </w:abstractNum>
  <w:abstractNum w:abstractNumId="28">
    <w:nsid w:val="558649A1"/>
    <w:multiLevelType w:val="hybridMultilevel"/>
    <w:tmpl w:val="EABA8BC6"/>
    <w:lvl w:ilvl="0" w:tplc="92FE89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57871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87A2A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BC404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A00AC1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BB47C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C7AF3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64AC81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81055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5B002E8"/>
    <w:multiLevelType w:val="hybridMultilevel"/>
    <w:tmpl w:val="5AA03EC2"/>
    <w:lvl w:ilvl="0" w:tplc="2146FFE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5AD8674E"/>
    <w:multiLevelType w:val="multilevel"/>
    <w:tmpl w:val="0D8285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5B615C04"/>
    <w:multiLevelType w:val="multilevel"/>
    <w:tmpl w:val="536004A2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069563E"/>
    <w:multiLevelType w:val="hybridMultilevel"/>
    <w:tmpl w:val="B7EC5ACC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3">
    <w:nsid w:val="620F18FF"/>
    <w:multiLevelType w:val="hybridMultilevel"/>
    <w:tmpl w:val="4AE0DA94"/>
    <w:lvl w:ilvl="0" w:tplc="2146FFE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658568D6"/>
    <w:multiLevelType w:val="hybridMultilevel"/>
    <w:tmpl w:val="4FE0B9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>
    <w:nsid w:val="67E34BD4"/>
    <w:multiLevelType w:val="multilevel"/>
    <w:tmpl w:val="5FBE5A3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  <w:rPr>
        <w:rFonts w:cs="Times New Roman"/>
      </w:rPr>
    </w:lvl>
  </w:abstractNum>
  <w:abstractNum w:abstractNumId="36">
    <w:nsid w:val="68E15541"/>
    <w:multiLevelType w:val="hybridMultilevel"/>
    <w:tmpl w:val="3B02377C"/>
    <w:lvl w:ilvl="0" w:tplc="989E74A6">
      <w:start w:val="1"/>
      <w:numFmt w:val="decimal"/>
      <w:lvlText w:val="%1)"/>
      <w:lvlJc w:val="left"/>
      <w:pPr>
        <w:tabs>
          <w:tab w:val="num" w:pos="2490"/>
        </w:tabs>
        <w:ind w:left="2490" w:hanging="360"/>
      </w:pPr>
      <w:rPr>
        <w:rFonts w:cs="Times New Roman" w:hint="default"/>
      </w:rPr>
    </w:lvl>
    <w:lvl w:ilvl="1" w:tplc="9DBA7880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  <w:rPr>
        <w:rFonts w:cs="Times New Roman"/>
      </w:rPr>
    </w:lvl>
    <w:lvl w:ilvl="2" w:tplc="5D8AEB9A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  <w:rPr>
        <w:rFonts w:cs="Times New Roman"/>
      </w:rPr>
    </w:lvl>
    <w:lvl w:ilvl="3" w:tplc="FA5A0DFA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4" w:tplc="A6AA301A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  <w:rPr>
        <w:rFonts w:cs="Times New Roman"/>
      </w:rPr>
    </w:lvl>
    <w:lvl w:ilvl="5" w:tplc="D14E49C8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  <w:rPr>
        <w:rFonts w:cs="Times New Roman"/>
      </w:rPr>
    </w:lvl>
    <w:lvl w:ilvl="6" w:tplc="036CA7F6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7" w:tplc="041059E6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  <w:rPr>
        <w:rFonts w:cs="Times New Roman"/>
      </w:rPr>
    </w:lvl>
    <w:lvl w:ilvl="8" w:tplc="458EE960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  <w:rPr>
        <w:rFonts w:cs="Times New Roman"/>
      </w:rPr>
    </w:lvl>
  </w:abstractNum>
  <w:abstractNum w:abstractNumId="37">
    <w:nsid w:val="6DEF3146"/>
    <w:multiLevelType w:val="hybridMultilevel"/>
    <w:tmpl w:val="0D8285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944AFE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1A32575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71AB7167"/>
    <w:multiLevelType w:val="hybridMultilevel"/>
    <w:tmpl w:val="4F82C3C4"/>
    <w:lvl w:ilvl="0" w:tplc="2146FFE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72E03EBF"/>
    <w:multiLevelType w:val="hybridMultilevel"/>
    <w:tmpl w:val="DAB0443E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0">
    <w:nsid w:val="74703298"/>
    <w:multiLevelType w:val="hybridMultilevel"/>
    <w:tmpl w:val="536004A2"/>
    <w:lvl w:ilvl="0" w:tplc="D944AFE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68C26AE"/>
    <w:multiLevelType w:val="hybridMultilevel"/>
    <w:tmpl w:val="418627D8"/>
    <w:lvl w:ilvl="0" w:tplc="DF2425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  <w:rPr>
        <w:rFonts w:cs="Times New Roman"/>
      </w:rPr>
    </w:lvl>
  </w:abstractNum>
  <w:abstractNum w:abstractNumId="42">
    <w:nsid w:val="79F45938"/>
    <w:multiLevelType w:val="multilevel"/>
    <w:tmpl w:val="536004A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7B122E0C"/>
    <w:multiLevelType w:val="hybridMultilevel"/>
    <w:tmpl w:val="5FBE5A3A"/>
    <w:lvl w:ilvl="0" w:tplc="DF2425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num w:numId="1">
    <w:abstractNumId w:val="28"/>
  </w:num>
  <w:num w:numId="2">
    <w:abstractNumId w:val="36"/>
  </w:num>
  <w:num w:numId="3">
    <w:abstractNumId w:val="18"/>
  </w:num>
  <w:num w:numId="4">
    <w:abstractNumId w:val="24"/>
  </w:num>
  <w:num w:numId="5">
    <w:abstractNumId w:val="15"/>
  </w:num>
  <w:num w:numId="6">
    <w:abstractNumId w:val="33"/>
  </w:num>
  <w:num w:numId="7">
    <w:abstractNumId w:val="37"/>
  </w:num>
  <w:num w:numId="8">
    <w:abstractNumId w:val="20"/>
  </w:num>
  <w:num w:numId="9">
    <w:abstractNumId w:val="13"/>
  </w:num>
  <w:num w:numId="10">
    <w:abstractNumId w:val="10"/>
  </w:num>
  <w:num w:numId="11">
    <w:abstractNumId w:val="26"/>
  </w:num>
  <w:num w:numId="12">
    <w:abstractNumId w:val="29"/>
  </w:num>
  <w:num w:numId="13">
    <w:abstractNumId w:val="4"/>
  </w:num>
  <w:num w:numId="14">
    <w:abstractNumId w:val="22"/>
  </w:num>
  <w:num w:numId="15">
    <w:abstractNumId w:val="8"/>
  </w:num>
  <w:num w:numId="16">
    <w:abstractNumId w:val="16"/>
  </w:num>
  <w:num w:numId="17">
    <w:abstractNumId w:val="25"/>
  </w:num>
  <w:num w:numId="18">
    <w:abstractNumId w:val="38"/>
  </w:num>
  <w:num w:numId="19">
    <w:abstractNumId w:val="23"/>
  </w:num>
  <w:num w:numId="20">
    <w:abstractNumId w:val="11"/>
  </w:num>
  <w:num w:numId="21">
    <w:abstractNumId w:val="12"/>
  </w:num>
  <w:num w:numId="2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17"/>
  </w:num>
  <w:num w:numId="25">
    <w:abstractNumId w:val="21"/>
  </w:num>
  <w:num w:numId="26">
    <w:abstractNumId w:val="39"/>
  </w:num>
  <w:num w:numId="27">
    <w:abstractNumId w:val="32"/>
  </w:num>
  <w:num w:numId="28">
    <w:abstractNumId w:val="2"/>
  </w:num>
  <w:num w:numId="29">
    <w:abstractNumId w:val="40"/>
  </w:num>
  <w:num w:numId="30">
    <w:abstractNumId w:val="31"/>
  </w:num>
  <w:num w:numId="31">
    <w:abstractNumId w:val="3"/>
  </w:num>
  <w:num w:numId="32">
    <w:abstractNumId w:val="5"/>
  </w:num>
  <w:num w:numId="33">
    <w:abstractNumId w:val="14"/>
  </w:num>
  <w:num w:numId="34">
    <w:abstractNumId w:val="19"/>
  </w:num>
  <w:num w:numId="35">
    <w:abstractNumId w:val="6"/>
  </w:num>
  <w:num w:numId="36">
    <w:abstractNumId w:val="7"/>
  </w:num>
  <w:num w:numId="37">
    <w:abstractNumId w:val="0"/>
  </w:num>
  <w:num w:numId="38">
    <w:abstractNumId w:val="27"/>
  </w:num>
  <w:num w:numId="39">
    <w:abstractNumId w:val="30"/>
  </w:num>
  <w:num w:numId="40">
    <w:abstractNumId w:val="43"/>
  </w:num>
  <w:num w:numId="41">
    <w:abstractNumId w:val="9"/>
  </w:num>
  <w:num w:numId="42">
    <w:abstractNumId w:val="35"/>
  </w:num>
  <w:num w:numId="43">
    <w:abstractNumId w:val="42"/>
  </w:num>
  <w:num w:numId="44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27F9"/>
    <w:rsid w:val="0000173D"/>
    <w:rsid w:val="000877FB"/>
    <w:rsid w:val="000D71AC"/>
    <w:rsid w:val="000F31CE"/>
    <w:rsid w:val="000F65E3"/>
    <w:rsid w:val="00106731"/>
    <w:rsid w:val="001457B8"/>
    <w:rsid w:val="001A3702"/>
    <w:rsid w:val="001D452E"/>
    <w:rsid w:val="00244FA1"/>
    <w:rsid w:val="002452A9"/>
    <w:rsid w:val="002804D7"/>
    <w:rsid w:val="002B79DF"/>
    <w:rsid w:val="002D7210"/>
    <w:rsid w:val="00301125"/>
    <w:rsid w:val="00316726"/>
    <w:rsid w:val="00326215"/>
    <w:rsid w:val="003564E2"/>
    <w:rsid w:val="003A0A71"/>
    <w:rsid w:val="003B09DB"/>
    <w:rsid w:val="003B764D"/>
    <w:rsid w:val="00411F26"/>
    <w:rsid w:val="00485EE5"/>
    <w:rsid w:val="0049367A"/>
    <w:rsid w:val="004A3AD9"/>
    <w:rsid w:val="004C3156"/>
    <w:rsid w:val="005372D3"/>
    <w:rsid w:val="005516EA"/>
    <w:rsid w:val="005A569B"/>
    <w:rsid w:val="005E0CD3"/>
    <w:rsid w:val="005E4B0E"/>
    <w:rsid w:val="006027F9"/>
    <w:rsid w:val="006D3D1F"/>
    <w:rsid w:val="0071157A"/>
    <w:rsid w:val="00757212"/>
    <w:rsid w:val="00760226"/>
    <w:rsid w:val="007820D0"/>
    <w:rsid w:val="00796B39"/>
    <w:rsid w:val="007A4FCA"/>
    <w:rsid w:val="007C453A"/>
    <w:rsid w:val="007C58E4"/>
    <w:rsid w:val="007C6D54"/>
    <w:rsid w:val="007E794F"/>
    <w:rsid w:val="00860720"/>
    <w:rsid w:val="008A2474"/>
    <w:rsid w:val="00927C7E"/>
    <w:rsid w:val="00950753"/>
    <w:rsid w:val="00960959"/>
    <w:rsid w:val="009A057E"/>
    <w:rsid w:val="009C6AB1"/>
    <w:rsid w:val="00A04979"/>
    <w:rsid w:val="00A408B1"/>
    <w:rsid w:val="00AE0239"/>
    <w:rsid w:val="00AF5D33"/>
    <w:rsid w:val="00B8047E"/>
    <w:rsid w:val="00BD73D1"/>
    <w:rsid w:val="00C21785"/>
    <w:rsid w:val="00C4405E"/>
    <w:rsid w:val="00C95150"/>
    <w:rsid w:val="00CA00C7"/>
    <w:rsid w:val="00CA1173"/>
    <w:rsid w:val="00CE312C"/>
    <w:rsid w:val="00D36B06"/>
    <w:rsid w:val="00D83FA3"/>
    <w:rsid w:val="00DD65BD"/>
    <w:rsid w:val="00E14FBF"/>
    <w:rsid w:val="00E2740C"/>
    <w:rsid w:val="00E31D79"/>
    <w:rsid w:val="00E70B7A"/>
    <w:rsid w:val="00E75A13"/>
    <w:rsid w:val="00EA5F27"/>
    <w:rsid w:val="00EB3998"/>
    <w:rsid w:val="00EC16B3"/>
    <w:rsid w:val="00EC4F10"/>
    <w:rsid w:val="00EE0BB4"/>
    <w:rsid w:val="00EF6E12"/>
    <w:rsid w:val="00F227C6"/>
    <w:rsid w:val="00FD5847"/>
    <w:rsid w:val="00FD7B69"/>
    <w:rsid w:val="00FF1E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215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326215"/>
    <w:pPr>
      <w:jc w:val="both"/>
    </w:pPr>
    <w:rPr>
      <w:b/>
      <w:bCs/>
      <w:sz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5372D3"/>
    <w:rPr>
      <w:rFonts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326215"/>
    <w:pPr>
      <w:jc w:val="both"/>
    </w:pPr>
    <w:rPr>
      <w:sz w:val="28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5372D3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3262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372D3"/>
    <w:rPr>
      <w:rFonts w:cs="Times New Roman"/>
      <w:sz w:val="2"/>
    </w:rPr>
  </w:style>
  <w:style w:type="paragraph" w:customStyle="1" w:styleId="NormalnyWeb1">
    <w:name w:val="Normalny (Web)1"/>
    <w:basedOn w:val="Normal"/>
    <w:uiPriority w:val="99"/>
    <w:rsid w:val="00326215"/>
    <w:pPr>
      <w:spacing w:before="200" w:after="100"/>
    </w:pPr>
  </w:style>
  <w:style w:type="character" w:styleId="Hyperlink">
    <w:name w:val="Hyperlink"/>
    <w:basedOn w:val="DefaultParagraphFont"/>
    <w:uiPriority w:val="99"/>
    <w:rsid w:val="00FF1E05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9655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5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87</TotalTime>
  <Pages>3</Pages>
  <Words>926</Words>
  <Characters>5560</Characters>
  <Application>Microsoft Office Outlook</Application>
  <DocSecurity>0</DocSecurity>
  <Lines>0</Lines>
  <Paragraphs>0</Paragraphs>
  <ScaleCrop>false</ScaleCrop>
  <Company>Unknown Organization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Szpital specjalistyczny Nr 2</dc:title>
  <dc:subject/>
  <dc:creator>Marketing Szpital Specjalisty</dc:creator>
  <cp:keywords/>
  <dc:description/>
  <cp:lastModifiedBy>Szpital</cp:lastModifiedBy>
  <cp:revision>10</cp:revision>
  <cp:lastPrinted>2023-02-03T08:10:00Z</cp:lastPrinted>
  <dcterms:created xsi:type="dcterms:W3CDTF">2023-01-24T19:34:00Z</dcterms:created>
  <dcterms:modified xsi:type="dcterms:W3CDTF">2023-02-03T08:11:00Z</dcterms:modified>
</cp:coreProperties>
</file>